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16B14" w14:textId="77777777" w:rsidR="00672A5B" w:rsidRPr="00B42183" w:rsidRDefault="00672A5B" w:rsidP="00672A5B">
      <w:pPr>
        <w:jc w:val="center"/>
        <w:rPr>
          <w:rFonts w:asciiTheme="minorHAnsi" w:hAnsiTheme="minorHAnsi"/>
          <w:b/>
          <w:sz w:val="36"/>
        </w:rPr>
      </w:pPr>
      <w:r w:rsidRPr="00B42183">
        <w:rPr>
          <w:rFonts w:asciiTheme="minorHAnsi" w:hAnsiTheme="minorHAnsi"/>
          <w:b/>
          <w:sz w:val="36"/>
        </w:rPr>
        <w:t xml:space="preserve">Plan Holders List </w:t>
      </w:r>
    </w:p>
    <w:p w14:paraId="2585AC7E" w14:textId="77777777" w:rsidR="00B42183" w:rsidRDefault="00B42183" w:rsidP="00672A5B">
      <w:pPr>
        <w:jc w:val="center"/>
        <w:rPr>
          <w:rFonts w:asciiTheme="minorHAnsi" w:hAnsiTheme="minorHAnsi"/>
          <w:b/>
        </w:rPr>
      </w:pPr>
    </w:p>
    <w:p w14:paraId="14372987" w14:textId="353D4165" w:rsidR="00672A5B" w:rsidRPr="00B42183" w:rsidRDefault="00A44AF8" w:rsidP="00672A5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</w:t>
      </w:r>
      <w:r w:rsidR="00F40245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 xml:space="preserve"> </w:t>
      </w:r>
      <w:r w:rsidR="008D6450">
        <w:rPr>
          <w:rFonts w:asciiTheme="minorHAnsi" w:hAnsiTheme="minorHAnsi"/>
          <w:b/>
        </w:rPr>
        <w:t>Concrete and Brick Street Rehabilitation Project</w:t>
      </w:r>
    </w:p>
    <w:p w14:paraId="2340EC06" w14:textId="3839000D" w:rsidR="00672A5B" w:rsidRPr="00B42183" w:rsidRDefault="00A44AF8" w:rsidP="00B4218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</w:t>
      </w:r>
      <w:r w:rsidR="00F40245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-</w:t>
      </w:r>
      <w:r w:rsidR="008D6450">
        <w:rPr>
          <w:rFonts w:asciiTheme="minorHAnsi" w:hAnsiTheme="minorHAnsi"/>
          <w:b/>
        </w:rPr>
        <w:t>11</w:t>
      </w:r>
    </w:p>
    <w:p w14:paraId="0CAB5CB4" w14:textId="0F4A468D" w:rsidR="00672A5B" w:rsidRPr="00B42183" w:rsidRDefault="00672A5B" w:rsidP="00672A5B">
      <w:pPr>
        <w:jc w:val="center"/>
        <w:rPr>
          <w:rFonts w:asciiTheme="minorHAnsi" w:hAnsiTheme="minorHAnsi"/>
        </w:rPr>
      </w:pPr>
      <w:r w:rsidRPr="00B42183">
        <w:rPr>
          <w:rFonts w:asciiTheme="minorHAnsi" w:hAnsiTheme="minorHAnsi"/>
        </w:rPr>
        <w:t xml:space="preserve">Bid Date: </w:t>
      </w:r>
      <w:r w:rsidR="008D6450">
        <w:rPr>
          <w:rFonts w:asciiTheme="minorHAnsi" w:hAnsiTheme="minorHAnsi"/>
        </w:rPr>
        <w:t>May 24, 2021 at 10:30 a.m.</w:t>
      </w:r>
    </w:p>
    <w:tbl>
      <w:tblPr>
        <w:tblStyle w:val="TableGrid"/>
        <w:tblpPr w:leftFromText="180" w:rightFromText="180" w:vertAnchor="text" w:horzAnchor="margin" w:tblpXSpec="center" w:tblpY="226"/>
        <w:tblW w:w="8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6"/>
        <w:gridCol w:w="3953"/>
      </w:tblGrid>
      <w:tr w:rsidR="00B0359D" w:rsidRPr="00B42183" w14:paraId="74CAB780" w14:textId="77777777" w:rsidTr="00B0359D">
        <w:trPr>
          <w:trHeight w:val="176"/>
        </w:trPr>
        <w:tc>
          <w:tcPr>
            <w:tcW w:w="8039" w:type="dxa"/>
            <w:gridSpan w:val="2"/>
            <w:vAlign w:val="center"/>
          </w:tcPr>
          <w:p w14:paraId="2510138C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b/>
              </w:rPr>
            </w:pPr>
            <w:r w:rsidRPr="00B42183">
              <w:rPr>
                <w:rFonts w:asciiTheme="minorHAnsi" w:hAnsiTheme="minorHAnsi"/>
                <w:b/>
                <w:sz w:val="28"/>
              </w:rPr>
              <w:t xml:space="preserve">Contractor Bid Information </w:t>
            </w:r>
          </w:p>
        </w:tc>
      </w:tr>
      <w:tr w:rsidR="00B0359D" w:rsidRPr="00B42183" w14:paraId="0C9A47F5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1FEE9AF2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City of Decatur</w:t>
            </w:r>
          </w:p>
          <w:p w14:paraId="1FBAE9B1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Public Works – Engineering</w:t>
            </w:r>
          </w:p>
        </w:tc>
        <w:tc>
          <w:tcPr>
            <w:tcW w:w="3953" w:type="dxa"/>
            <w:vAlign w:val="center"/>
          </w:tcPr>
          <w:p w14:paraId="60A3F27B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 Blue Print</w:t>
            </w:r>
          </w:p>
        </w:tc>
      </w:tr>
      <w:tr w:rsidR="00B0359D" w:rsidRPr="00B42183" w14:paraId="0489E24E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15C72B5E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1 Gary K. Anderson Plaza</w:t>
            </w:r>
          </w:p>
          <w:p w14:paraId="14D772D1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Decatur, IL 6252</w:t>
            </w: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953" w:type="dxa"/>
            <w:vAlign w:val="center"/>
          </w:tcPr>
          <w:p w14:paraId="285C8236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230 W. Wood Str</w:t>
            </w:r>
            <w:r w:rsidR="006E7CD7">
              <w:rPr>
                <w:rFonts w:asciiTheme="minorHAnsi" w:hAnsiTheme="minorHAnsi"/>
                <w:sz w:val="22"/>
              </w:rPr>
              <w:t>e</w:t>
            </w:r>
            <w:r w:rsidRPr="00B42183">
              <w:rPr>
                <w:rFonts w:asciiTheme="minorHAnsi" w:hAnsiTheme="minorHAnsi"/>
                <w:sz w:val="22"/>
              </w:rPr>
              <w:t>et</w:t>
            </w:r>
          </w:p>
          <w:p w14:paraId="7FFC13A0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Decatur, IL 62523</w:t>
            </w:r>
          </w:p>
        </w:tc>
      </w:tr>
      <w:tr w:rsidR="00B0359D" w:rsidRPr="00B42183" w14:paraId="59390012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38BB8382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Ph: 217.424.2747</w:t>
            </w:r>
          </w:p>
          <w:p w14:paraId="0CB0DC69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Fax: 217.424.2799</w:t>
            </w:r>
          </w:p>
        </w:tc>
        <w:tc>
          <w:tcPr>
            <w:tcW w:w="3953" w:type="dxa"/>
            <w:vAlign w:val="center"/>
          </w:tcPr>
          <w:p w14:paraId="780454E0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Ph: 217.423.7589</w:t>
            </w:r>
          </w:p>
        </w:tc>
      </w:tr>
      <w:tr w:rsidR="00B0359D" w:rsidRPr="00B42183" w14:paraId="538D70A7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7AC4A58D" w14:textId="77777777" w:rsidR="00B0359D" w:rsidRDefault="00B0359D" w:rsidP="00B0359D">
            <w:pPr>
              <w:jc w:val="center"/>
              <w:rPr>
                <w:rStyle w:val="Hyperlink"/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 xml:space="preserve">Paul Caswell: </w:t>
            </w:r>
            <w:hyperlink r:id="rId5" w:history="1">
              <w:r w:rsidRPr="00B42183">
                <w:rPr>
                  <w:rStyle w:val="Hyperlink"/>
                  <w:rFonts w:asciiTheme="minorHAnsi" w:hAnsiTheme="minorHAnsi"/>
                  <w:sz w:val="22"/>
                </w:rPr>
                <w:t>PCaswell@decaturil.gov</w:t>
              </w:r>
            </w:hyperlink>
          </w:p>
          <w:p w14:paraId="65100B74" w14:textId="77777777" w:rsidR="00B0359D" w:rsidRPr="008E0819" w:rsidRDefault="00B0359D" w:rsidP="00B0359D">
            <w:pPr>
              <w:jc w:val="center"/>
              <w:rPr>
                <w:rFonts w:asciiTheme="minorHAnsi" w:hAnsiTheme="minorHAnsi"/>
                <w:sz w:val="20"/>
              </w:rPr>
            </w:pPr>
            <w:r w:rsidRPr="008E0819">
              <w:rPr>
                <w:rStyle w:val="Hyperlink"/>
                <w:rFonts w:asciiTheme="minorHAnsi" w:hAnsiTheme="minorHAnsi"/>
                <w:color w:val="auto"/>
                <w:sz w:val="22"/>
                <w:u w:val="none"/>
              </w:rPr>
              <w:t>Griff</w:t>
            </w:r>
            <w:r w:rsidR="006F4F83">
              <w:rPr>
                <w:rStyle w:val="Hyperlink"/>
                <w:rFonts w:asciiTheme="minorHAnsi" w:hAnsiTheme="minorHAnsi"/>
                <w:color w:val="auto"/>
                <w:sz w:val="22"/>
                <w:u w:val="none"/>
              </w:rPr>
              <w:t>i</w:t>
            </w:r>
            <w:r w:rsidRPr="008E0819">
              <w:rPr>
                <w:rStyle w:val="Hyperlink"/>
                <w:rFonts w:asciiTheme="minorHAnsi" w:hAnsiTheme="minorHAnsi"/>
                <w:color w:val="auto"/>
                <w:sz w:val="22"/>
                <w:u w:val="none"/>
              </w:rPr>
              <w:t xml:space="preserve">n Enyart: </w:t>
            </w:r>
            <w:r w:rsidRPr="008E0819">
              <w:rPr>
                <w:rStyle w:val="Hyperlink"/>
                <w:rFonts w:asciiTheme="minorHAnsi" w:hAnsiTheme="minorHAnsi"/>
                <w:sz w:val="22"/>
              </w:rPr>
              <w:t>GEnyart@decaturil.gov</w:t>
            </w:r>
          </w:p>
          <w:p w14:paraId="33945D73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 xml:space="preserve">Kirsten Born: </w:t>
            </w:r>
            <w:hyperlink r:id="rId6" w:history="1">
              <w:r w:rsidRPr="00B42183">
                <w:rPr>
                  <w:rStyle w:val="Hyperlink"/>
                  <w:rFonts w:asciiTheme="minorHAnsi" w:hAnsiTheme="minorHAnsi"/>
                  <w:sz w:val="22"/>
                </w:rPr>
                <w:t>Kborn@decaturil.gov</w:t>
              </w:r>
            </w:hyperlink>
          </w:p>
        </w:tc>
        <w:tc>
          <w:tcPr>
            <w:tcW w:w="3953" w:type="dxa"/>
            <w:vAlign w:val="center"/>
          </w:tcPr>
          <w:p w14:paraId="5DD1C55D" w14:textId="77777777" w:rsidR="00B0359D" w:rsidRPr="00B42183" w:rsidRDefault="008D6450" w:rsidP="00B0359D">
            <w:pPr>
              <w:jc w:val="center"/>
              <w:rPr>
                <w:rFonts w:asciiTheme="minorHAnsi" w:hAnsiTheme="minorHAnsi"/>
                <w:sz w:val="22"/>
              </w:rPr>
            </w:pPr>
            <w:hyperlink r:id="rId7" w:history="1">
              <w:r w:rsidR="00B0359D" w:rsidRPr="00B42183">
                <w:rPr>
                  <w:rStyle w:val="Hyperlink"/>
                  <w:rFonts w:asciiTheme="minorHAnsi" w:hAnsiTheme="minorHAnsi"/>
                  <w:sz w:val="22"/>
                </w:rPr>
                <w:t>www.decaturblue.com</w:t>
              </w:r>
            </w:hyperlink>
          </w:p>
        </w:tc>
      </w:tr>
      <w:tr w:rsidR="00B0359D" w:rsidRPr="00B42183" w14:paraId="62411C69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742797C6" w14:textId="77777777" w:rsidR="00B0359D" w:rsidRPr="00B42183" w:rsidRDefault="008D6450" w:rsidP="00B0359D">
            <w:pPr>
              <w:jc w:val="center"/>
              <w:rPr>
                <w:rFonts w:asciiTheme="minorHAnsi" w:hAnsiTheme="minorHAnsi"/>
                <w:sz w:val="20"/>
              </w:rPr>
            </w:pPr>
            <w:hyperlink r:id="rId8" w:history="1">
              <w:r w:rsidR="00B0359D" w:rsidRPr="00B42183">
                <w:rPr>
                  <w:rFonts w:asciiTheme="minorHAnsi" w:hAnsiTheme="minorHAnsi"/>
                  <w:color w:val="0000FF"/>
                  <w:sz w:val="20"/>
                  <w:u w:val="single"/>
                </w:rPr>
                <w:t>https://www.decaturil.gov/departments/public-works/contractor-project-bid-information/</w:t>
              </w:r>
            </w:hyperlink>
          </w:p>
        </w:tc>
        <w:tc>
          <w:tcPr>
            <w:tcW w:w="3953" w:type="dxa"/>
            <w:vAlign w:val="center"/>
          </w:tcPr>
          <w:p w14:paraId="2DF6705B" w14:textId="77777777" w:rsidR="00B0359D" w:rsidRPr="00B42183" w:rsidRDefault="008D6450" w:rsidP="00B0359D">
            <w:pPr>
              <w:jc w:val="center"/>
              <w:rPr>
                <w:rFonts w:asciiTheme="minorHAnsi" w:hAnsiTheme="minorHAnsi"/>
                <w:sz w:val="20"/>
              </w:rPr>
            </w:pPr>
            <w:hyperlink r:id="rId9" w:history="1">
              <w:r w:rsidR="00B0359D" w:rsidRPr="00B42183">
                <w:rPr>
                  <w:rFonts w:asciiTheme="minorHAnsi" w:hAnsiTheme="minorHAnsi"/>
                  <w:color w:val="0000FF"/>
                  <w:sz w:val="20"/>
                  <w:u w:val="single"/>
                </w:rPr>
                <w:t>http://dfs.decaturblue.com/SubTheme/PlanRoom/Dashboard.aspx</w:t>
              </w:r>
            </w:hyperlink>
          </w:p>
        </w:tc>
      </w:tr>
    </w:tbl>
    <w:p w14:paraId="76EBE1AD" w14:textId="77777777" w:rsidR="00672A5B" w:rsidRPr="00B42183" w:rsidRDefault="00942936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BAEBE" wp14:editId="03EB9F92">
                <wp:simplePos x="0" y="0"/>
                <wp:positionH relativeFrom="column">
                  <wp:posOffset>-482600</wp:posOffset>
                </wp:positionH>
                <wp:positionV relativeFrom="page">
                  <wp:posOffset>4286154</wp:posOffset>
                </wp:positionV>
                <wp:extent cx="8151388" cy="0"/>
                <wp:effectExtent l="38100" t="57150" r="5969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13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F66838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8pt,337.5pt" to="603.85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" strokecolor="#4472c4" strokeweight=".5pt">
                <v:stroke joinstyle="miter"/>
                <w10:wrap anchory="page"/>
              </v:line>
            </w:pict>
          </mc:Fallback>
        </mc:AlternateContent>
      </w:r>
    </w:p>
    <w:p w14:paraId="523D9B83" w14:textId="77777777" w:rsidR="00B42183" w:rsidRDefault="00B42183"/>
    <w:tbl>
      <w:tblPr>
        <w:tblpPr w:leftFromText="180" w:rightFromText="180" w:vertAnchor="page" w:horzAnchor="margin" w:tblpXSpec="center" w:tblpY="6861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37"/>
        <w:gridCol w:w="1624"/>
        <w:gridCol w:w="3960"/>
      </w:tblGrid>
      <w:tr w:rsidR="009E3BFF" w:rsidRPr="00B42183" w14:paraId="587928BF" w14:textId="77777777" w:rsidTr="009E3BFF">
        <w:trPr>
          <w:trHeight w:val="71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2083DF90" w14:textId="77777777" w:rsidR="009E3BFF" w:rsidRPr="00B42183" w:rsidRDefault="009E3BFF" w:rsidP="00B42183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42183">
              <w:rPr>
                <w:rFonts w:asciiTheme="majorHAnsi" w:hAnsiTheme="majorHAnsi" w:cs="Arial"/>
                <w:b/>
                <w:sz w:val="18"/>
                <w:szCs w:val="20"/>
              </w:rPr>
              <w:t>#</w:t>
            </w:r>
          </w:p>
        </w:tc>
        <w:tc>
          <w:tcPr>
            <w:tcW w:w="4137" w:type="dxa"/>
            <w:shd w:val="clear" w:color="auto" w:fill="D9E2F3" w:themeFill="accent1" w:themeFillTint="33"/>
            <w:vAlign w:val="center"/>
          </w:tcPr>
          <w:p w14:paraId="7E244B29" w14:textId="77777777" w:rsidR="009E3BFF" w:rsidRPr="00B42183" w:rsidRDefault="009E3BFF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B42183">
              <w:rPr>
                <w:rFonts w:asciiTheme="majorHAnsi" w:hAnsiTheme="majorHAnsi"/>
                <w:b/>
                <w:sz w:val="22"/>
                <w:szCs w:val="18"/>
              </w:rPr>
              <w:t>Contractor Name and Address</w:t>
            </w:r>
          </w:p>
        </w:tc>
        <w:tc>
          <w:tcPr>
            <w:tcW w:w="1624" w:type="dxa"/>
            <w:shd w:val="clear" w:color="auto" w:fill="D9E2F3" w:themeFill="accent1" w:themeFillTint="33"/>
            <w:vAlign w:val="center"/>
          </w:tcPr>
          <w:p w14:paraId="51645868" w14:textId="77777777" w:rsidR="009E3BFF" w:rsidRPr="00B42183" w:rsidRDefault="009E3BFF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B42183">
              <w:rPr>
                <w:rFonts w:asciiTheme="majorHAnsi" w:hAnsiTheme="majorHAnsi"/>
                <w:b/>
                <w:sz w:val="22"/>
                <w:szCs w:val="18"/>
              </w:rPr>
              <w:t>Contact Name</w:t>
            </w:r>
          </w:p>
        </w:tc>
        <w:tc>
          <w:tcPr>
            <w:tcW w:w="3960" w:type="dxa"/>
            <w:shd w:val="clear" w:color="auto" w:fill="D9E2F3" w:themeFill="accent1" w:themeFillTint="33"/>
            <w:vAlign w:val="center"/>
          </w:tcPr>
          <w:p w14:paraId="11A07902" w14:textId="77777777" w:rsidR="009E3BFF" w:rsidRPr="00B42183" w:rsidRDefault="009E3BFF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>
              <w:rPr>
                <w:rFonts w:asciiTheme="majorHAnsi" w:hAnsiTheme="majorHAnsi"/>
                <w:b/>
                <w:sz w:val="22"/>
                <w:szCs w:val="18"/>
              </w:rPr>
              <w:t>Contact Information</w:t>
            </w:r>
          </w:p>
        </w:tc>
      </w:tr>
      <w:tr w:rsidR="009E3BFF" w:rsidRPr="00B42183" w14:paraId="2B27BB32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0FBA617B" w14:textId="484DAEDB" w:rsidR="009E3BFF" w:rsidRPr="00F40245" w:rsidRDefault="008D6450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6BC76C82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Kinney Contractors</w:t>
            </w:r>
          </w:p>
          <w:p w14:paraId="635212D6" w14:textId="242A8CE5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193</w:t>
            </w:r>
            <w:r w:rsidR="00F40245" w:rsidRPr="00F40245">
              <w:rPr>
                <w:b/>
                <w:iCs/>
                <w:sz w:val="22"/>
                <w:szCs w:val="22"/>
              </w:rPr>
              <w:t>42</w:t>
            </w:r>
            <w:r w:rsidRPr="00F40245">
              <w:rPr>
                <w:b/>
                <w:iCs/>
                <w:sz w:val="22"/>
                <w:szCs w:val="22"/>
              </w:rPr>
              <w:t xml:space="preserve"> East Frontage Rd.</w:t>
            </w:r>
          </w:p>
          <w:p w14:paraId="7C3A5BEF" w14:textId="349DB578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Raymond, IL 62560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5E5DF20" w14:textId="49BD45B0" w:rsidR="009E3BFF" w:rsidRPr="00F40245" w:rsidRDefault="00F40245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William Kinney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502DF72" w14:textId="3923984A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P: 217.229.</w:t>
            </w:r>
            <w:r w:rsidR="00F40245" w:rsidRPr="00F40245">
              <w:rPr>
                <w:b/>
                <w:iCs/>
                <w:sz w:val="22"/>
                <w:szCs w:val="22"/>
              </w:rPr>
              <w:t>3322</w:t>
            </w:r>
          </w:p>
          <w:p w14:paraId="7C70719E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F: 217.229.3609</w:t>
            </w:r>
          </w:p>
          <w:p w14:paraId="3EADBFD8" w14:textId="25962AE6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9E3BFF" w:rsidRPr="00B42183" w14:paraId="0AFD3031" w14:textId="77777777" w:rsidTr="009E3BFF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14:paraId="2E453D30" w14:textId="311048AB" w:rsidR="009E3BFF" w:rsidRPr="00F40245" w:rsidRDefault="008D6450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3A3BC846" w14:textId="77777777" w:rsidR="00F40245" w:rsidRDefault="008D6450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b/>
                <w:iCs/>
                <w:sz w:val="22"/>
                <w:szCs w:val="22"/>
              </w:rPr>
              <w:t>Feutz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Contractors, Inc,</w:t>
            </w:r>
          </w:p>
          <w:p w14:paraId="53C865BD" w14:textId="77777777" w:rsidR="008D6450" w:rsidRDefault="008D6450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PO Box 130</w:t>
            </w:r>
          </w:p>
          <w:p w14:paraId="308BAFA1" w14:textId="77777777" w:rsidR="008D6450" w:rsidRDefault="008D6450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1120 N Main St</w:t>
            </w:r>
          </w:p>
          <w:p w14:paraId="314933FA" w14:textId="62F0C2AA" w:rsidR="008D6450" w:rsidRPr="00F40245" w:rsidRDefault="008D6450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Paris, IL 61944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05BD9FB" w14:textId="55A98AB3" w:rsidR="009E3BFF" w:rsidRPr="00F40245" w:rsidRDefault="008D6450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John Blair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1C9BDE7" w14:textId="7D3DC5C9" w:rsidR="00F40245" w:rsidRDefault="008D6450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P: 217-465-8402</w:t>
            </w:r>
          </w:p>
          <w:p w14:paraId="3EC65C0F" w14:textId="4D5CD3FF" w:rsidR="008D6450" w:rsidRPr="00F40245" w:rsidRDefault="008D6450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F: 217-463-2256</w:t>
            </w:r>
          </w:p>
        </w:tc>
      </w:tr>
      <w:tr w:rsidR="009E3BFF" w:rsidRPr="00B42183" w14:paraId="3EA3BCEF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2E2E731C" w14:textId="716B4807" w:rsidR="009E3BFF" w:rsidRPr="00F40245" w:rsidRDefault="008D6450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61D95B93" w14:textId="77777777" w:rsidR="009E3BFF" w:rsidRDefault="002841FE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Otto Baum Company, Inc.</w:t>
            </w:r>
          </w:p>
          <w:p w14:paraId="623B65B1" w14:textId="77777777" w:rsidR="002841FE" w:rsidRDefault="002841FE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866 North Main St. </w:t>
            </w:r>
          </w:p>
          <w:p w14:paraId="4702D290" w14:textId="316BD619" w:rsidR="002841FE" w:rsidRPr="00F40245" w:rsidRDefault="002841FE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Morton, IL 61550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254AC89" w14:textId="6B4CDFF8" w:rsidR="009E3BFF" w:rsidRPr="00F40245" w:rsidRDefault="002841FE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Mollie Wright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918ABC2" w14:textId="77777777" w:rsidR="009E3BFF" w:rsidRDefault="002841FE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P: 309-266-7114</w:t>
            </w:r>
          </w:p>
          <w:p w14:paraId="156BF5E3" w14:textId="5227FC9B" w:rsidR="002841FE" w:rsidRPr="00F40245" w:rsidRDefault="002841FE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F: 309-263-1050</w:t>
            </w:r>
          </w:p>
        </w:tc>
      </w:tr>
      <w:tr w:rsidR="009E3BFF" w:rsidRPr="00B42183" w14:paraId="2EAB9A08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2A93F158" w14:textId="7C784BB0" w:rsidR="009E3BFF" w:rsidRPr="00F40245" w:rsidRDefault="008D6450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53F16A23" w14:textId="77777777" w:rsidR="009E3BFF" w:rsidRDefault="002841FE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Stark Excavating, Inc</w:t>
            </w:r>
          </w:p>
          <w:p w14:paraId="547E4DF9" w14:textId="77777777" w:rsidR="002841FE" w:rsidRDefault="002841FE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1805 W. Washington St. </w:t>
            </w:r>
          </w:p>
          <w:p w14:paraId="089E929E" w14:textId="6B69A2AD" w:rsidR="002841FE" w:rsidRPr="00F40245" w:rsidRDefault="002841FE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Bloomington, IL 61701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66B5C1D" w14:textId="22D6EA64" w:rsidR="009E3BFF" w:rsidRPr="00F40245" w:rsidRDefault="002841FE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Erin </w:t>
            </w:r>
            <w:proofErr w:type="spellStart"/>
            <w:r>
              <w:rPr>
                <w:b/>
                <w:iCs/>
                <w:sz w:val="22"/>
                <w:szCs w:val="22"/>
              </w:rPr>
              <w:t>Mool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14:paraId="003B0BD1" w14:textId="77777777" w:rsidR="009E3BFF" w:rsidRDefault="002841FE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P: 309-828-5034</w:t>
            </w:r>
          </w:p>
          <w:p w14:paraId="1FB99E87" w14:textId="7B5CE556" w:rsidR="002841FE" w:rsidRPr="00F40245" w:rsidRDefault="002841FE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F: 309-829-3897</w:t>
            </w:r>
          </w:p>
        </w:tc>
      </w:tr>
      <w:tr w:rsidR="009E3BFF" w:rsidRPr="00B42183" w14:paraId="5F822A65" w14:textId="77777777" w:rsidTr="009E3BFF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14:paraId="0840F3E2" w14:textId="4E38A7FF" w:rsidR="009E3BFF" w:rsidRPr="00F40245" w:rsidRDefault="008D6450" w:rsidP="002841F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3ED8E9D0" w14:textId="3A873A72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28E99B2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3AAFFEE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9E3BFF" w:rsidRPr="00B42183" w14:paraId="152A92F5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1FA14281" w14:textId="682B24FB" w:rsidR="009E3BFF" w:rsidRPr="00F40245" w:rsidRDefault="008D6450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0881123A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AA4F9DC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06124F02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9E3BFF" w:rsidRPr="00B42183" w14:paraId="59F38AD2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1D546BB7" w14:textId="7D4BCB23" w:rsidR="009E3BFF" w:rsidRPr="00F40245" w:rsidRDefault="008D6450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4AB5137C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FB96B3E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753F248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9E3BFF" w:rsidRPr="00B42183" w14:paraId="39E26A1B" w14:textId="77777777" w:rsidTr="009E3BFF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14:paraId="6F21862F" w14:textId="6E8E8753" w:rsidR="009E3BFF" w:rsidRPr="00F40245" w:rsidRDefault="008D6450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7425A87D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3BDC782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029BA910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9E3BFF" w:rsidRPr="00B42183" w14:paraId="540FBB22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3E0D5344" w14:textId="7951D1F9" w:rsidR="009E3BFF" w:rsidRPr="00F40245" w:rsidRDefault="008D6450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20404028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BE9F9F3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A26BAB1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8D6450" w:rsidRPr="00B42183" w14:paraId="1FA78699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201DE0AF" w14:textId="479E331B" w:rsidR="008D6450" w:rsidRDefault="008D6450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35415AD7" w14:textId="77777777" w:rsidR="008D6450" w:rsidRPr="00F40245" w:rsidRDefault="008D6450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746BC9A" w14:textId="77777777" w:rsidR="008D6450" w:rsidRPr="00F40245" w:rsidRDefault="008D6450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FBE3942" w14:textId="77777777" w:rsidR="008D6450" w:rsidRPr="00F40245" w:rsidRDefault="008D6450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</w:tbl>
    <w:p w14:paraId="7A8ADD97" w14:textId="77777777" w:rsidR="00B42183" w:rsidRDefault="00B42183"/>
    <w:bookmarkStart w:id="0" w:name="_GoBack"/>
    <w:bookmarkEnd w:id="0"/>
    <w:p w14:paraId="3C63ECAE" w14:textId="77777777" w:rsidR="00DD4E84" w:rsidRDefault="00672A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550C7" wp14:editId="41088044">
                <wp:simplePos x="0" y="0"/>
                <wp:positionH relativeFrom="column">
                  <wp:posOffset>-802005</wp:posOffset>
                </wp:positionH>
                <wp:positionV relativeFrom="page">
                  <wp:posOffset>1664275</wp:posOffset>
                </wp:positionV>
                <wp:extent cx="8151388" cy="0"/>
                <wp:effectExtent l="38100" t="57150" r="59690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1388" cy="0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1E5C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3.15pt,131.05pt" to="578.7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" strokecolor="#4472c4 [3204]" strokeweight=".5pt">
                <v:stroke joinstyle="miter"/>
                <w10:wrap anchory="page"/>
              </v:line>
            </w:pict>
          </mc:Fallback>
        </mc:AlternateContent>
      </w:r>
    </w:p>
    <w:sectPr w:rsidR="00DD4E84" w:rsidSect="00672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5B"/>
    <w:rsid w:val="002841FE"/>
    <w:rsid w:val="005651CF"/>
    <w:rsid w:val="00611290"/>
    <w:rsid w:val="00672A5B"/>
    <w:rsid w:val="006E7CD7"/>
    <w:rsid w:val="006F4F83"/>
    <w:rsid w:val="00881CDF"/>
    <w:rsid w:val="008D6450"/>
    <w:rsid w:val="008E0819"/>
    <w:rsid w:val="00942936"/>
    <w:rsid w:val="009A418C"/>
    <w:rsid w:val="009E3BFF"/>
    <w:rsid w:val="00A44AF8"/>
    <w:rsid w:val="00B0359D"/>
    <w:rsid w:val="00B42183"/>
    <w:rsid w:val="00D03AA5"/>
    <w:rsid w:val="00DF03BC"/>
    <w:rsid w:val="00F40245"/>
    <w:rsid w:val="00F9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F28B"/>
  <w15:chartTrackingRefBased/>
  <w15:docId w15:val="{B8599F2F-970D-40F2-9210-6C91BAE8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A5B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uril.gov/departments/public-works/contractor-project-bid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caturblu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born@decaturil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Caswell@decaturil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fs.decaturblue.com/SubTheme/PlanRoom/Dashboa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4FD4-FAFF-44E3-8C7A-E815715D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Born, Kirsten A</dc:creator>
  <cp:keywords/>
  <dc:description/>
  <cp:lastModifiedBy>Born, Kirsten A</cp:lastModifiedBy>
  <cp:revision>15</cp:revision>
  <cp:lastPrinted>2020-02-03T16:01:00Z</cp:lastPrinted>
  <dcterms:created xsi:type="dcterms:W3CDTF">2020-01-07T22:08:00Z</dcterms:created>
  <dcterms:modified xsi:type="dcterms:W3CDTF">2021-05-13T17:37:00Z</dcterms:modified>
</cp:coreProperties>
</file>